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24" w:rsidRDefault="004A0FF2" w:rsidP="004A0FF2">
      <w:pPr>
        <w:jc w:val="center"/>
        <w:rPr>
          <w:szCs w:val="24"/>
        </w:rPr>
      </w:pPr>
      <w:r>
        <w:rPr>
          <w:noProof/>
          <w:szCs w:val="24"/>
          <w:lang w:eastAsia="lt-LT"/>
        </w:rPr>
        <w:drawing>
          <wp:inline distT="0" distB="0" distL="0" distR="0" wp14:anchorId="2A4A5C4E">
            <wp:extent cx="579120" cy="65214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0D24" w:rsidRDefault="00A00D24">
      <w:pPr>
        <w:rPr>
          <w:sz w:val="8"/>
          <w:szCs w:val="8"/>
        </w:rPr>
      </w:pPr>
    </w:p>
    <w:p w:rsidR="00A00D24" w:rsidRDefault="004A0FF2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STUDIJŲ KOKYBĖS VERTINIMO CENTRO DIREKTORIUS </w:t>
      </w:r>
    </w:p>
    <w:p w:rsidR="00A00D24" w:rsidRDefault="00A00D24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</w:p>
    <w:p w:rsidR="00A00D24" w:rsidRDefault="004A0FF2">
      <w:pPr>
        <w:tabs>
          <w:tab w:val="center" w:pos="4153"/>
          <w:tab w:val="right" w:pos="8306"/>
        </w:tabs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ĮSAKYMAS </w:t>
      </w:r>
    </w:p>
    <w:p w:rsidR="00A00D24" w:rsidRDefault="004A0FF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DĖL</w:t>
      </w:r>
      <w:r>
        <w:rPr>
          <w:szCs w:val="24"/>
        </w:rPr>
        <w:t xml:space="preserve"> </w:t>
      </w:r>
      <w:r>
        <w:rPr>
          <w:b/>
          <w:szCs w:val="24"/>
        </w:rPr>
        <w:t>STUDIJŲ KOKYBĖS VERTINIMO CENTRO DIREKTORIAUS 2023 M. GRUODŽIO 7 D. ĮSAKYMO NR. SV6-66 „DĖL FILOLOGIJOS PAGAL KALBĄ (UŽSIENIO KALBA) KRYPTIES STUDIJŲ AKREDITAVIMO</w:t>
      </w:r>
      <w:r>
        <w:rPr>
          <w:b/>
          <w:bCs/>
          <w:szCs w:val="24"/>
        </w:rPr>
        <w:t>“ PAKEITIMO</w:t>
      </w:r>
    </w:p>
    <w:p w:rsidR="00A00D24" w:rsidRDefault="00A00D24">
      <w:pPr>
        <w:jc w:val="center"/>
        <w:rPr>
          <w:szCs w:val="24"/>
        </w:rPr>
      </w:pPr>
    </w:p>
    <w:p w:rsidR="00A00D24" w:rsidRDefault="004A0FF2">
      <w:pPr>
        <w:jc w:val="center"/>
        <w:rPr>
          <w:szCs w:val="24"/>
        </w:rPr>
      </w:pPr>
      <w:r>
        <w:rPr>
          <w:szCs w:val="24"/>
        </w:rPr>
        <w:t xml:space="preserve">2024 m. </w:t>
      </w:r>
      <w:r>
        <w:rPr>
          <w:szCs w:val="24"/>
        </w:rPr>
        <w:t>vasario 12 d. Nr. SV6-8</w:t>
      </w:r>
    </w:p>
    <w:p w:rsidR="00A00D24" w:rsidRDefault="004A0FF2">
      <w:pPr>
        <w:jc w:val="center"/>
        <w:rPr>
          <w:szCs w:val="24"/>
        </w:rPr>
      </w:pPr>
      <w:r>
        <w:rPr>
          <w:szCs w:val="24"/>
        </w:rPr>
        <w:t>Vilnius</w:t>
      </w:r>
    </w:p>
    <w:p w:rsidR="00A00D24" w:rsidRDefault="00A00D24">
      <w:pPr>
        <w:suppressAutoHyphens/>
        <w:spacing w:line="283" w:lineRule="auto"/>
        <w:ind w:firstLine="1296"/>
        <w:jc w:val="both"/>
        <w:textAlignment w:val="center"/>
        <w:rPr>
          <w:color w:val="000000"/>
          <w:szCs w:val="24"/>
        </w:rPr>
      </w:pPr>
    </w:p>
    <w:p w:rsidR="00A00D24" w:rsidRDefault="004A0FF2">
      <w:pPr>
        <w:suppressAutoHyphens/>
        <w:spacing w:line="283" w:lineRule="auto"/>
        <w:ind w:firstLine="709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 a k e i č i u Studijų kokybės vertinimo centro direktoriaus 2023 m. gruodžio 7 d. įsakymo Nr. SV6-66 „Dėl filologijos pagal kalbą (užsienio kalba) krypties studijų akreditavimo“ 1 priedą „Akredituotos filologijos pagal kal</w:t>
      </w:r>
      <w:r>
        <w:rPr>
          <w:color w:val="000000"/>
          <w:szCs w:val="24"/>
        </w:rPr>
        <w:t>bą (užsienio kalba) krypties studijos“ ir papildau naujomis eilutėmis:</w:t>
      </w:r>
    </w:p>
    <w:p w:rsidR="00A00D24" w:rsidRDefault="004A0FF2">
      <w:pPr>
        <w:suppressAutoHyphens/>
        <w:spacing w:line="283" w:lineRule="auto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„</w:t>
      </w:r>
    </w:p>
    <w:tbl>
      <w:tblPr>
        <w:tblW w:w="90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7"/>
        <w:gridCol w:w="2268"/>
        <w:gridCol w:w="2977"/>
      </w:tblGrid>
      <w:tr w:rsidR="00A00D24">
        <w:trPr>
          <w:trHeight w:val="316"/>
        </w:trPr>
        <w:tc>
          <w:tcPr>
            <w:tcW w:w="3827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00D24" w:rsidRDefault="004A0FF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LCC Tarptautinis universitetas</w:t>
            </w:r>
          </w:p>
        </w:tc>
        <w:tc>
          <w:tcPr>
            <w:tcW w:w="2268" w:type="dxa"/>
          </w:tcPr>
          <w:p w:rsidR="00A00D24" w:rsidRDefault="004A0FF2">
            <w:pPr>
              <w:suppressAutoHyphens/>
              <w:jc w:val="center"/>
              <w:textAlignment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Pirmoji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A00D24" w:rsidRDefault="004A0FF2">
            <w:pPr>
              <w:suppressAutoHyphens/>
              <w:jc w:val="center"/>
              <w:textAlignment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2026 m. gruodžio 7 d.</w:t>
            </w:r>
          </w:p>
        </w:tc>
      </w:tr>
      <w:tr w:rsidR="00A00D24">
        <w:trPr>
          <w:trHeight w:val="316"/>
        </w:trPr>
        <w:tc>
          <w:tcPr>
            <w:tcW w:w="3827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00D24" w:rsidRDefault="004A0FF2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LCC Tarptautinis universitetas</w:t>
            </w:r>
          </w:p>
        </w:tc>
        <w:tc>
          <w:tcPr>
            <w:tcW w:w="2268" w:type="dxa"/>
          </w:tcPr>
          <w:p w:rsidR="00A00D24" w:rsidRDefault="004A0FF2">
            <w:pPr>
              <w:suppressAutoHyphens/>
              <w:jc w:val="center"/>
              <w:textAlignment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Antroji</w:t>
            </w:r>
          </w:p>
        </w:tc>
        <w:tc>
          <w:tcPr>
            <w:tcW w:w="2977" w:type="dxa"/>
            <w:tcMar>
              <w:left w:w="108" w:type="dxa"/>
              <w:right w:w="108" w:type="dxa"/>
            </w:tcMar>
            <w:vAlign w:val="center"/>
          </w:tcPr>
          <w:p w:rsidR="00A00D24" w:rsidRDefault="004A0FF2">
            <w:pPr>
              <w:suppressAutoHyphens/>
              <w:jc w:val="center"/>
              <w:textAlignment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2026 m. gruodžio 7 d.</w:t>
            </w:r>
          </w:p>
        </w:tc>
      </w:tr>
    </w:tbl>
    <w:p w:rsidR="00A00D24" w:rsidRDefault="004A0FF2"/>
    <w:p w:rsidR="00A00D24" w:rsidRDefault="004A0FF2">
      <w:pPr>
        <w:suppressAutoHyphens/>
        <w:spacing w:line="283" w:lineRule="auto"/>
        <w:jc w:val="right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“ .</w:t>
      </w:r>
    </w:p>
    <w:p w:rsidR="00A00D24" w:rsidRDefault="00A00D24">
      <w:pPr>
        <w:tabs>
          <w:tab w:val="right" w:pos="9808"/>
        </w:tabs>
        <w:suppressAutoHyphens/>
        <w:spacing w:line="283" w:lineRule="auto"/>
        <w:textAlignment w:val="center"/>
        <w:rPr>
          <w:color w:val="000000"/>
          <w:szCs w:val="24"/>
        </w:rPr>
      </w:pPr>
    </w:p>
    <w:p w:rsidR="00A00D24" w:rsidRDefault="004A0FF2">
      <w:pPr>
        <w:tabs>
          <w:tab w:val="right" w:pos="9600"/>
        </w:tabs>
        <w:suppressAutoHyphens/>
        <w:spacing w:line="283" w:lineRule="auto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Direktorius </w:t>
      </w:r>
      <w:r>
        <w:rPr>
          <w:color w:val="000000"/>
          <w:szCs w:val="24"/>
        </w:rPr>
        <w:tab/>
      </w:r>
      <w:bookmarkStart w:id="0" w:name="_GoBack"/>
      <w:bookmarkEnd w:id="0"/>
      <w:r>
        <w:rPr>
          <w:color w:val="000000"/>
          <w:szCs w:val="24"/>
        </w:rPr>
        <w:t xml:space="preserve">                                                                                Almantas </w:t>
      </w:r>
      <w:proofErr w:type="spellStart"/>
      <w:r>
        <w:rPr>
          <w:color w:val="000000"/>
          <w:szCs w:val="24"/>
        </w:rPr>
        <w:t>Šerpatauskas</w:t>
      </w:r>
      <w:proofErr w:type="spellEnd"/>
    </w:p>
    <w:p w:rsidR="00A00D24" w:rsidRDefault="004A0FF2">
      <w:pPr>
        <w:tabs>
          <w:tab w:val="right" w:pos="9600"/>
        </w:tabs>
        <w:suppressAutoHyphens/>
        <w:spacing w:line="283" w:lineRule="auto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ab/>
      </w:r>
    </w:p>
    <w:p w:rsidR="00A00D24" w:rsidRDefault="004A0FF2">
      <w:pPr>
        <w:rPr>
          <w:color w:val="000000"/>
          <w:szCs w:val="24"/>
        </w:rPr>
      </w:pPr>
    </w:p>
    <w:sectPr w:rsidR="00A00D24">
      <w:pgSz w:w="11906" w:h="16838"/>
      <w:pgMar w:top="1079" w:right="567" w:bottom="90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1D"/>
    <w:rsid w:val="004A0FF2"/>
    <w:rsid w:val="006D501D"/>
    <w:rsid w:val="00A0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A291DEA"/>
  <w15:docId w15:val="{B4C511AE-41C2-4444-A146-7E7A5D68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2024-02-14T15:31:00Z</dcterms:created>
  <dc:creator>Ieva Vaiciukevičienė</dc:creator>
  <lastModifiedBy>JUOSPONIENĖ Karolina</lastModifiedBy>
  <dcterms:modified xsi:type="dcterms:W3CDTF">2024-02-14T19:45:00Z</dcterms:modified>
  <revision>3</revision>
</coreProperties>
</file>